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24" w:rsidRDefault="00155FDC" w:rsidP="00EA6849">
      <w:pPr>
        <w:jc w:val="center"/>
      </w:pPr>
      <w:r>
        <w:rPr>
          <w:noProof/>
        </w:rPr>
        <w:drawing>
          <wp:inline distT="0" distB="0" distL="0" distR="0" wp14:anchorId="331D25C7" wp14:editId="06F336BD">
            <wp:extent cx="2857500" cy="1228725"/>
            <wp:effectExtent l="0" t="0" r="0" b="9525"/>
            <wp:docPr id="2" name="Imagen 2" descr="http://2.bp.blogspot.com/-UMQOP5gjerY/VQL8rEzMmSI/AAAAAAAAA98/lJY-NMQExrM/s1600/unq_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UMQOP5gjerY/VQL8rEzMmSI/AAAAAAAAA98/lJY-NMQExrM/s1600/unq_30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228725"/>
                    </a:xfrm>
                    <a:prstGeom prst="rect">
                      <a:avLst/>
                    </a:prstGeom>
                    <a:noFill/>
                    <a:ln>
                      <a:noFill/>
                    </a:ln>
                  </pic:spPr>
                </pic:pic>
              </a:graphicData>
            </a:graphic>
          </wp:inline>
        </w:drawing>
      </w:r>
    </w:p>
    <w:p w:rsidR="00155FDC" w:rsidRPr="00155FDC" w:rsidRDefault="00155FDC" w:rsidP="00EA6849">
      <w:pPr>
        <w:jc w:val="both"/>
        <w:rPr>
          <w:b/>
          <w:sz w:val="28"/>
        </w:rPr>
      </w:pPr>
      <w:bookmarkStart w:id="0" w:name="_GoBack"/>
      <w:bookmarkEnd w:id="0"/>
    </w:p>
    <w:p w:rsidR="00155FDC" w:rsidRPr="00155FDC" w:rsidRDefault="00155FDC" w:rsidP="00EA6849">
      <w:pPr>
        <w:jc w:val="center"/>
        <w:rPr>
          <w:b/>
          <w:sz w:val="28"/>
          <w:u w:val="single"/>
          <w:lang w:val="es-ES"/>
        </w:rPr>
      </w:pPr>
      <w:r w:rsidRPr="00155FDC">
        <w:rPr>
          <w:b/>
          <w:sz w:val="28"/>
          <w:u w:val="single"/>
          <w:lang w:val="es-ES"/>
        </w:rPr>
        <w:t>Biología Celular y Molecular</w:t>
      </w:r>
    </w:p>
    <w:p w:rsidR="00155FDC" w:rsidRPr="00155FDC" w:rsidRDefault="00155FDC" w:rsidP="00EA6849">
      <w:pPr>
        <w:spacing w:line="240" w:lineRule="auto"/>
        <w:jc w:val="center"/>
        <w:rPr>
          <w:b/>
          <w:sz w:val="32"/>
          <w:lang w:val="es-ES"/>
        </w:rPr>
      </w:pPr>
      <w:r w:rsidRPr="00155FDC">
        <w:rPr>
          <w:b/>
          <w:sz w:val="32"/>
          <w:lang w:val="es-ES"/>
        </w:rPr>
        <w:t>Guía de TP Nro. 1</w:t>
      </w:r>
    </w:p>
    <w:p w:rsidR="00155FDC" w:rsidRDefault="00155FDC" w:rsidP="00EA6849">
      <w:pPr>
        <w:spacing w:line="240" w:lineRule="auto"/>
        <w:jc w:val="center"/>
        <w:rPr>
          <w:b/>
          <w:sz w:val="32"/>
          <w:lang w:val="es-ES"/>
        </w:rPr>
      </w:pPr>
      <w:r w:rsidRPr="00155FDC">
        <w:rPr>
          <w:b/>
          <w:sz w:val="32"/>
          <w:lang w:val="es-ES"/>
        </w:rPr>
        <w:t>Cultivo primario de embrión de pollo</w:t>
      </w:r>
    </w:p>
    <w:p w:rsidR="00155FDC" w:rsidRPr="00155FDC" w:rsidRDefault="00155FDC" w:rsidP="00EA6849">
      <w:pPr>
        <w:spacing w:line="240" w:lineRule="auto"/>
        <w:jc w:val="both"/>
        <w:rPr>
          <w:b/>
          <w:sz w:val="28"/>
          <w:lang w:val="es-ES"/>
        </w:rPr>
      </w:pPr>
      <w:r w:rsidRPr="00155FDC">
        <w:rPr>
          <w:b/>
          <w:sz w:val="28"/>
          <w:lang w:val="es-ES"/>
        </w:rPr>
        <w:t>Introducción</w:t>
      </w:r>
    </w:p>
    <w:p w:rsidR="00155FDC" w:rsidRPr="00155FDC" w:rsidRDefault="00155FDC" w:rsidP="00EA6849">
      <w:pPr>
        <w:spacing w:line="240" w:lineRule="auto"/>
        <w:ind w:firstLine="720"/>
        <w:jc w:val="both"/>
        <w:rPr>
          <w:lang w:val="es-ES"/>
        </w:rPr>
      </w:pPr>
      <w:r w:rsidRPr="00155FDC">
        <w:rPr>
          <w:lang w:val="es-ES"/>
        </w:rPr>
        <w:t xml:space="preserve">El cultivo de células generado a partir de material tomado directamente de un organismo se denomina </w:t>
      </w:r>
      <w:r w:rsidRPr="00155FDC">
        <w:rPr>
          <w:b/>
          <w:lang w:val="es-ES"/>
        </w:rPr>
        <w:t>cultivo primario</w:t>
      </w:r>
      <w:r w:rsidRPr="00155FDC">
        <w:rPr>
          <w:lang w:val="es-ES"/>
        </w:rPr>
        <w:t xml:space="preserve">. Las células obtenidas de esta forma son células normales adaptadas al crecimiento </w:t>
      </w:r>
      <w:r w:rsidRPr="00155FDC">
        <w:rPr>
          <w:i/>
          <w:lang w:val="es-ES"/>
        </w:rPr>
        <w:t>in vitro</w:t>
      </w:r>
      <w:r w:rsidRPr="00155FDC">
        <w:rPr>
          <w:lang w:val="es-ES"/>
        </w:rPr>
        <w:t>.</w:t>
      </w:r>
    </w:p>
    <w:p w:rsidR="00155FDC" w:rsidRPr="00155FDC" w:rsidRDefault="00155FDC" w:rsidP="00EA6849">
      <w:pPr>
        <w:spacing w:line="240" w:lineRule="auto"/>
        <w:jc w:val="both"/>
        <w:rPr>
          <w:lang w:val="es-ES"/>
        </w:rPr>
      </w:pPr>
      <w:r w:rsidRPr="00155FDC">
        <w:rPr>
          <w:lang w:val="es-ES"/>
        </w:rPr>
        <w:t xml:space="preserve"> </w:t>
      </w:r>
      <w:r>
        <w:rPr>
          <w:lang w:val="es-ES"/>
        </w:rPr>
        <w:tab/>
      </w:r>
      <w:r w:rsidRPr="00155FDC">
        <w:rPr>
          <w:lang w:val="es-ES"/>
        </w:rPr>
        <w:t xml:space="preserve">En la actualidad, el cultivo de células normales es una poderosa herramienta en el estudio de la biología celular y molecular. La ventaja de la utilización de células normales radica en la similitud de éstas a las células presentes en el organismo, a diferencia de las líneas celulares establecidas o continuas que por sus características de inmortalidad tienen comportamientos anómalos. Las células obtenidas de un cultivo primario no son inmortales por lo que el número de divisiones celulares que pueden sufrir en cultivo es limitado y varía dependiendo del origen del cultivo, de las condiciones de cultivo y del tipo celular, entre otras cosas. </w:t>
      </w:r>
      <w:r w:rsidR="007016C3">
        <w:rPr>
          <w:lang w:val="es-ES"/>
        </w:rPr>
        <w:t xml:space="preserve">Las aplicaciones más importantes de cultivos primarios es la producción de vacunas, la propagación de virus, utilizar estas células en sistemas de </w:t>
      </w:r>
      <w:proofErr w:type="spellStart"/>
      <w:r w:rsidR="007016C3">
        <w:rPr>
          <w:lang w:val="es-ES"/>
        </w:rPr>
        <w:t>co</w:t>
      </w:r>
      <w:proofErr w:type="spellEnd"/>
      <w:r w:rsidR="007016C3">
        <w:rPr>
          <w:lang w:val="es-ES"/>
        </w:rPr>
        <w:t xml:space="preserve">-cultivo, análisis de efectos de drogas sobre células normales, entre muchos otros. </w:t>
      </w:r>
    </w:p>
    <w:p w:rsidR="00155FDC" w:rsidRDefault="00155FDC" w:rsidP="00EA6849">
      <w:pPr>
        <w:spacing w:line="240" w:lineRule="auto"/>
        <w:ind w:firstLine="720"/>
        <w:jc w:val="both"/>
        <w:rPr>
          <w:lang w:val="es-ES"/>
        </w:rPr>
      </w:pPr>
      <w:r w:rsidRPr="00155FDC">
        <w:rPr>
          <w:lang w:val="es-ES"/>
        </w:rPr>
        <w:t>Las técnicas de cultivo de células normales utilizan principalmente como materia prima organismos que estén en estadios embrionarios o postnatales tempranos</w:t>
      </w:r>
      <w:r w:rsidR="00D61FC1">
        <w:rPr>
          <w:lang w:val="es-ES"/>
        </w:rPr>
        <w:t xml:space="preserve"> </w:t>
      </w:r>
      <w:r w:rsidRPr="00155FDC">
        <w:rPr>
          <w:lang w:val="es-ES"/>
        </w:rPr>
        <w:t xml:space="preserve"> En este práctico se buscará cultivar diferentes células totales procedentes de un embrión de pollo</w:t>
      </w:r>
      <w:r w:rsidR="00D61FC1">
        <w:rPr>
          <w:lang w:val="es-ES"/>
        </w:rPr>
        <w:t xml:space="preserve"> (tardan 21 días en desarrollarse, por lo tanto se utilizan huevos de 7 días aproximadamente)</w:t>
      </w:r>
      <w:r w:rsidRPr="00155FDC">
        <w:rPr>
          <w:lang w:val="es-ES"/>
        </w:rPr>
        <w:t xml:space="preserve">. Se obtendrá por consiguiente una población heterogénea compuesta de distintos tipos celulares. Con el cultivo en marcha se podrán diferenciar distintas morfología celulares acordes al tipo celular de origen: células epiteliales, fibroblastos, </w:t>
      </w:r>
      <w:proofErr w:type="spellStart"/>
      <w:r w:rsidRPr="00155FDC">
        <w:rPr>
          <w:lang w:val="es-ES"/>
        </w:rPr>
        <w:t>miocitos</w:t>
      </w:r>
      <w:proofErr w:type="spellEnd"/>
      <w:r w:rsidRPr="00155FDC">
        <w:rPr>
          <w:lang w:val="es-ES"/>
        </w:rPr>
        <w:t>, neuronas, etc.</w:t>
      </w:r>
    </w:p>
    <w:p w:rsidR="00D61FC1" w:rsidRDefault="00D61FC1" w:rsidP="00EA6849">
      <w:pPr>
        <w:spacing w:line="240" w:lineRule="auto"/>
        <w:ind w:firstLine="720"/>
        <w:jc w:val="both"/>
        <w:rPr>
          <w:lang w:val="es-ES"/>
        </w:rPr>
      </w:pPr>
      <w:r>
        <w:rPr>
          <w:lang w:val="es-ES"/>
        </w:rPr>
        <w:t>En este caso se utilizarán embriones de pollo como material de partida por diversas razones: gran  disponibilidad de los mismos, son más grandes que los embriones de ratón en esta etapa</w:t>
      </w:r>
      <w:r w:rsidR="007016C3">
        <w:rPr>
          <w:lang w:val="es-ES"/>
        </w:rPr>
        <w:t xml:space="preserve"> y es posible </w:t>
      </w:r>
      <w:proofErr w:type="spellStart"/>
      <w:r w:rsidR="007016C3">
        <w:rPr>
          <w:lang w:val="es-ES"/>
        </w:rPr>
        <w:t>disectar</w:t>
      </w:r>
      <w:proofErr w:type="spellEnd"/>
      <w:r w:rsidR="007016C3">
        <w:rPr>
          <w:lang w:val="es-ES"/>
        </w:rPr>
        <w:t xml:space="preserve"> algún rudimento de órgano en particular de ser necesario para cultivar un tipo celular específico</w:t>
      </w:r>
      <w:r>
        <w:rPr>
          <w:lang w:val="es-ES"/>
        </w:rPr>
        <w:t xml:space="preserve"> y dan </w:t>
      </w:r>
      <w:r w:rsidR="007016C3">
        <w:rPr>
          <w:lang w:val="es-ES"/>
        </w:rPr>
        <w:t xml:space="preserve">buen </w:t>
      </w:r>
      <w:r>
        <w:rPr>
          <w:lang w:val="es-ES"/>
        </w:rPr>
        <w:t>rendimiento de células en cultivos primarios.</w:t>
      </w:r>
    </w:p>
    <w:p w:rsidR="007016C3" w:rsidRDefault="007016C3" w:rsidP="00EA6849">
      <w:pPr>
        <w:spacing w:line="240" w:lineRule="auto"/>
        <w:ind w:firstLine="720"/>
        <w:jc w:val="both"/>
        <w:rPr>
          <w:lang w:val="es-ES"/>
        </w:rPr>
      </w:pPr>
    </w:p>
    <w:p w:rsidR="00045747" w:rsidRPr="00D61FC1" w:rsidRDefault="00045747" w:rsidP="00EA6849">
      <w:pPr>
        <w:spacing w:line="240" w:lineRule="auto"/>
        <w:jc w:val="both"/>
        <w:rPr>
          <w:b/>
          <w:sz w:val="28"/>
          <w:lang w:val="es-ES"/>
        </w:rPr>
      </w:pPr>
    </w:p>
    <w:p w:rsidR="00045747" w:rsidRDefault="00045747" w:rsidP="00EA6849">
      <w:pPr>
        <w:spacing w:line="240" w:lineRule="auto"/>
        <w:jc w:val="both"/>
        <w:rPr>
          <w:b/>
          <w:sz w:val="28"/>
          <w:lang w:val="es-ES"/>
        </w:rPr>
      </w:pPr>
      <w:r>
        <w:rPr>
          <w:b/>
          <w:sz w:val="28"/>
          <w:lang w:val="es-ES"/>
        </w:rPr>
        <w:lastRenderedPageBreak/>
        <w:t>Objetivos</w:t>
      </w:r>
    </w:p>
    <w:p w:rsidR="00045747" w:rsidRDefault="00045747" w:rsidP="00EA6849">
      <w:pPr>
        <w:spacing w:line="240" w:lineRule="auto"/>
        <w:jc w:val="both"/>
        <w:rPr>
          <w:lang w:val="es-ES"/>
        </w:rPr>
      </w:pPr>
      <w:r>
        <w:rPr>
          <w:sz w:val="28"/>
          <w:lang w:val="es-ES"/>
        </w:rPr>
        <w:tab/>
      </w:r>
      <w:r>
        <w:rPr>
          <w:lang w:val="es-ES"/>
        </w:rPr>
        <w:t>Aislar células de tejidos vivos y comenzar un cultivo celular.</w:t>
      </w:r>
    </w:p>
    <w:p w:rsidR="006351A4" w:rsidRDefault="006351A4" w:rsidP="00EA6849">
      <w:pPr>
        <w:spacing w:line="240" w:lineRule="auto"/>
        <w:jc w:val="both"/>
        <w:rPr>
          <w:b/>
          <w:sz w:val="28"/>
          <w:lang w:val="es-ES"/>
        </w:rPr>
      </w:pPr>
      <w:r w:rsidRPr="006351A4">
        <w:rPr>
          <w:b/>
          <w:sz w:val="28"/>
          <w:lang w:val="es-ES"/>
        </w:rPr>
        <w:t>Materiales</w:t>
      </w:r>
    </w:p>
    <w:p w:rsidR="006351A4" w:rsidRDefault="006351A4" w:rsidP="00EA6849">
      <w:pPr>
        <w:pStyle w:val="Prrafodelista"/>
        <w:numPr>
          <w:ilvl w:val="0"/>
          <w:numId w:val="4"/>
        </w:numPr>
        <w:spacing w:line="240" w:lineRule="auto"/>
        <w:jc w:val="both"/>
        <w:rPr>
          <w:lang w:val="es-ES"/>
        </w:rPr>
      </w:pPr>
      <w:r>
        <w:rPr>
          <w:lang w:val="es-ES"/>
        </w:rPr>
        <w:t xml:space="preserve">Huevo </w:t>
      </w:r>
      <w:proofErr w:type="spellStart"/>
      <w:r>
        <w:rPr>
          <w:lang w:val="es-ES"/>
        </w:rPr>
        <w:t>embrionado</w:t>
      </w:r>
      <w:proofErr w:type="spellEnd"/>
    </w:p>
    <w:p w:rsidR="006351A4" w:rsidRDefault="006351A4" w:rsidP="00EA6849">
      <w:pPr>
        <w:pStyle w:val="Prrafodelista"/>
        <w:numPr>
          <w:ilvl w:val="0"/>
          <w:numId w:val="4"/>
        </w:numPr>
        <w:spacing w:line="240" w:lineRule="auto"/>
        <w:jc w:val="both"/>
        <w:rPr>
          <w:lang w:val="es-ES"/>
        </w:rPr>
      </w:pPr>
      <w:r>
        <w:rPr>
          <w:lang w:val="es-ES"/>
        </w:rPr>
        <w:t>Pinzas y tijeras</w:t>
      </w:r>
    </w:p>
    <w:p w:rsidR="006351A4" w:rsidRDefault="006351A4" w:rsidP="00EA6849">
      <w:pPr>
        <w:pStyle w:val="Prrafodelista"/>
        <w:numPr>
          <w:ilvl w:val="0"/>
          <w:numId w:val="4"/>
        </w:numPr>
        <w:spacing w:line="240" w:lineRule="auto"/>
        <w:jc w:val="both"/>
        <w:rPr>
          <w:lang w:val="es-ES"/>
        </w:rPr>
      </w:pPr>
      <w:r>
        <w:rPr>
          <w:lang w:val="es-ES"/>
        </w:rPr>
        <w:t>Caja de Petri estéril</w:t>
      </w:r>
    </w:p>
    <w:p w:rsidR="006351A4" w:rsidRDefault="006351A4" w:rsidP="00EA6849">
      <w:pPr>
        <w:pStyle w:val="Prrafodelista"/>
        <w:numPr>
          <w:ilvl w:val="0"/>
          <w:numId w:val="4"/>
        </w:numPr>
        <w:spacing w:line="240" w:lineRule="auto"/>
        <w:jc w:val="both"/>
        <w:rPr>
          <w:lang w:val="es-ES"/>
        </w:rPr>
      </w:pPr>
      <w:r>
        <w:rPr>
          <w:lang w:val="es-ES"/>
        </w:rPr>
        <w:t>PBS estéril</w:t>
      </w:r>
    </w:p>
    <w:p w:rsidR="006351A4" w:rsidRDefault="006351A4" w:rsidP="00EA6849">
      <w:pPr>
        <w:pStyle w:val="Prrafodelista"/>
        <w:numPr>
          <w:ilvl w:val="0"/>
          <w:numId w:val="4"/>
        </w:numPr>
        <w:spacing w:line="240" w:lineRule="auto"/>
        <w:jc w:val="both"/>
        <w:rPr>
          <w:lang w:val="es-ES"/>
        </w:rPr>
      </w:pPr>
      <w:r>
        <w:rPr>
          <w:lang w:val="es-ES"/>
        </w:rPr>
        <w:t xml:space="preserve">D-MEM suplementado con </w:t>
      </w:r>
      <w:proofErr w:type="spellStart"/>
      <w:r>
        <w:rPr>
          <w:lang w:val="es-ES"/>
        </w:rPr>
        <w:t>Gln</w:t>
      </w:r>
      <w:proofErr w:type="spellEnd"/>
    </w:p>
    <w:p w:rsidR="006351A4" w:rsidRDefault="006351A4" w:rsidP="00EA6849">
      <w:pPr>
        <w:pStyle w:val="Prrafodelista"/>
        <w:numPr>
          <w:ilvl w:val="0"/>
          <w:numId w:val="4"/>
        </w:numPr>
        <w:spacing w:line="240" w:lineRule="auto"/>
        <w:jc w:val="both"/>
        <w:rPr>
          <w:lang w:val="es-ES"/>
        </w:rPr>
      </w:pPr>
      <w:r>
        <w:rPr>
          <w:lang w:val="es-ES"/>
        </w:rPr>
        <w:t>SFB (Suero Fetal Bovino)</w:t>
      </w:r>
    </w:p>
    <w:p w:rsidR="006351A4" w:rsidRPr="006351A4" w:rsidRDefault="006351A4" w:rsidP="00EA6849">
      <w:pPr>
        <w:pStyle w:val="Prrafodelista"/>
        <w:numPr>
          <w:ilvl w:val="0"/>
          <w:numId w:val="4"/>
        </w:numPr>
        <w:spacing w:line="240" w:lineRule="auto"/>
        <w:jc w:val="both"/>
        <w:rPr>
          <w:lang w:val="es-ES"/>
        </w:rPr>
      </w:pPr>
      <w:r>
        <w:rPr>
          <w:lang w:val="es-ES"/>
        </w:rPr>
        <w:t>Tubos estériles y frascos T25 estériles</w:t>
      </w:r>
    </w:p>
    <w:p w:rsidR="00155FDC" w:rsidRDefault="00155FDC" w:rsidP="00EA6849">
      <w:pPr>
        <w:spacing w:line="240" w:lineRule="auto"/>
        <w:jc w:val="both"/>
        <w:rPr>
          <w:b/>
          <w:sz w:val="28"/>
          <w:lang w:val="es-ES"/>
        </w:rPr>
      </w:pPr>
      <w:r w:rsidRPr="00155FDC">
        <w:rPr>
          <w:b/>
          <w:sz w:val="28"/>
          <w:lang w:val="es-ES"/>
        </w:rPr>
        <w:t>Desarrollo de la práctica</w:t>
      </w:r>
    </w:p>
    <w:p w:rsidR="00155FDC" w:rsidRDefault="00155FDC" w:rsidP="00EA6849">
      <w:pPr>
        <w:spacing w:line="240" w:lineRule="auto"/>
        <w:ind w:firstLine="720"/>
        <w:jc w:val="both"/>
        <w:rPr>
          <w:lang w:val="es-ES"/>
        </w:rPr>
      </w:pPr>
      <w:r w:rsidRPr="00155FDC">
        <w:rPr>
          <w:lang w:val="es-ES"/>
        </w:rPr>
        <w:t>Los alumnos serán divididos en grupos</w:t>
      </w:r>
      <w:r w:rsidR="00AA0F47">
        <w:rPr>
          <w:lang w:val="es-ES"/>
        </w:rPr>
        <w:t xml:space="preserve"> por cabina de seguridad biológica</w:t>
      </w:r>
      <w:r w:rsidRPr="00155FDC">
        <w:rPr>
          <w:lang w:val="es-ES"/>
        </w:rPr>
        <w:t xml:space="preserve">. A cada grupo se le proveerá de un huevo </w:t>
      </w:r>
      <w:proofErr w:type="spellStart"/>
      <w:r w:rsidRPr="00155FDC">
        <w:rPr>
          <w:lang w:val="es-ES"/>
        </w:rPr>
        <w:t>embrionado</w:t>
      </w:r>
      <w:proofErr w:type="spellEnd"/>
      <w:r w:rsidRPr="00155FDC">
        <w:rPr>
          <w:lang w:val="es-ES"/>
        </w:rPr>
        <w:t xml:space="preserve"> en condiciones óptimas para la realización de la práctica.</w:t>
      </w:r>
    </w:p>
    <w:p w:rsidR="00155FDC" w:rsidRDefault="00155FDC" w:rsidP="00EA6849">
      <w:pPr>
        <w:spacing w:line="240" w:lineRule="auto"/>
        <w:ind w:firstLine="720"/>
        <w:jc w:val="both"/>
        <w:rPr>
          <w:b/>
          <w:u w:val="single"/>
          <w:lang w:val="es-ES"/>
        </w:rPr>
      </w:pPr>
      <w:r w:rsidRPr="00155FDC">
        <w:rPr>
          <w:b/>
          <w:u w:val="single"/>
          <w:lang w:val="es-ES"/>
        </w:rPr>
        <w:t>Protocolo</w:t>
      </w:r>
      <w:r w:rsidR="00045747">
        <w:rPr>
          <w:b/>
          <w:u w:val="single"/>
          <w:lang w:val="es-ES"/>
        </w:rPr>
        <w:t xml:space="preserve"> TP1-Día 1:</w:t>
      </w:r>
    </w:p>
    <w:p w:rsidR="00155FDC" w:rsidRDefault="00155FDC" w:rsidP="00EA6849">
      <w:pPr>
        <w:pStyle w:val="Prrafodelista"/>
        <w:numPr>
          <w:ilvl w:val="0"/>
          <w:numId w:val="1"/>
        </w:numPr>
        <w:spacing w:line="240" w:lineRule="auto"/>
        <w:jc w:val="both"/>
        <w:rPr>
          <w:lang w:val="es-ES"/>
        </w:rPr>
      </w:pPr>
      <w:r w:rsidRPr="00155FDC">
        <w:rPr>
          <w:lang w:val="es-ES"/>
        </w:rPr>
        <w:t>Localizar la cámara de aire en el huevo embrionario</w:t>
      </w:r>
      <w:r>
        <w:rPr>
          <w:lang w:val="es-ES"/>
        </w:rPr>
        <w:t>.</w:t>
      </w:r>
    </w:p>
    <w:p w:rsidR="007016C3" w:rsidRDefault="007016C3" w:rsidP="00EA6849">
      <w:pPr>
        <w:pStyle w:val="Prrafodelista"/>
        <w:numPr>
          <w:ilvl w:val="0"/>
          <w:numId w:val="1"/>
        </w:numPr>
        <w:spacing w:line="240" w:lineRule="auto"/>
        <w:jc w:val="both"/>
        <w:rPr>
          <w:lang w:val="es-ES"/>
        </w:rPr>
      </w:pPr>
      <w:r w:rsidRPr="00155FDC">
        <w:rPr>
          <w:lang w:val="es-ES"/>
        </w:rPr>
        <w:t>Desinfectar la cascara del huevo con alcohol 70° en la zona de la cámara de aire</w:t>
      </w:r>
      <w:r>
        <w:rPr>
          <w:lang w:val="es-ES"/>
        </w:rPr>
        <w:t>.</w:t>
      </w:r>
    </w:p>
    <w:p w:rsidR="007016C3" w:rsidRDefault="007016C3" w:rsidP="00EA6849">
      <w:pPr>
        <w:pStyle w:val="Prrafodelista"/>
        <w:numPr>
          <w:ilvl w:val="0"/>
          <w:numId w:val="1"/>
        </w:numPr>
        <w:spacing w:line="240" w:lineRule="auto"/>
        <w:jc w:val="both"/>
        <w:rPr>
          <w:lang w:val="es-ES"/>
        </w:rPr>
      </w:pPr>
      <w:r>
        <w:rPr>
          <w:lang w:val="es-ES"/>
        </w:rPr>
        <w:t>Romper la cáscara de lado de la cámara de aire cuidando que no ingresen partes de la cáscara al interior de huevo.</w:t>
      </w:r>
    </w:p>
    <w:p w:rsidR="00D61FC1" w:rsidRDefault="007016C3" w:rsidP="00EA6849">
      <w:pPr>
        <w:spacing w:line="240" w:lineRule="auto"/>
        <w:jc w:val="center"/>
        <w:rPr>
          <w:lang w:val="es-ES"/>
        </w:rPr>
      </w:pPr>
      <w:r w:rsidRPr="007016C3">
        <w:rPr>
          <w:noProof/>
        </w:rPr>
        <w:drawing>
          <wp:inline distT="0" distB="0" distL="0" distR="0" wp14:anchorId="64A18EB6" wp14:editId="24ECC458">
            <wp:extent cx="2285714" cy="1780953"/>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85714" cy="1780953"/>
                    </a:xfrm>
                    <a:prstGeom prst="rect">
                      <a:avLst/>
                    </a:prstGeom>
                  </pic:spPr>
                </pic:pic>
              </a:graphicData>
            </a:graphic>
          </wp:inline>
        </w:drawing>
      </w:r>
      <w:r w:rsidRPr="007016C3">
        <w:rPr>
          <w:noProof/>
        </w:rPr>
        <w:drawing>
          <wp:inline distT="0" distB="0" distL="0" distR="0" wp14:anchorId="2A3530D9" wp14:editId="559FB63E">
            <wp:extent cx="4085715" cy="18380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85715" cy="1838095"/>
                    </a:xfrm>
                    <a:prstGeom prst="rect">
                      <a:avLst/>
                    </a:prstGeom>
                  </pic:spPr>
                </pic:pic>
              </a:graphicData>
            </a:graphic>
          </wp:inline>
        </w:drawing>
      </w:r>
    </w:p>
    <w:p w:rsidR="00D61FC1" w:rsidRPr="007016C3" w:rsidRDefault="007016C3" w:rsidP="00EA6849">
      <w:pPr>
        <w:spacing w:line="240" w:lineRule="auto"/>
        <w:jc w:val="center"/>
        <w:rPr>
          <w:sz w:val="18"/>
          <w:lang w:val="es-ES"/>
        </w:rPr>
      </w:pPr>
      <w:r>
        <w:rPr>
          <w:noProof/>
          <w:sz w:val="18"/>
        </w:rPr>
        <w:drawing>
          <wp:inline distT="0" distB="0" distL="0" distR="0" wp14:anchorId="6B1F5850" wp14:editId="2C8BF591">
            <wp:extent cx="3838575" cy="2476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8750"/>
                    <a:stretch/>
                  </pic:blipFill>
                  <pic:spPr bwMode="auto">
                    <a:xfrm>
                      <a:off x="0" y="0"/>
                      <a:ext cx="3838575" cy="247650"/>
                    </a:xfrm>
                    <a:prstGeom prst="rect">
                      <a:avLst/>
                    </a:prstGeom>
                    <a:noFill/>
                    <a:ln>
                      <a:noFill/>
                    </a:ln>
                    <a:extLst>
                      <a:ext uri="{53640926-AAD7-44D8-BBD7-CCE9431645EC}">
                        <a14:shadowObscured xmlns:a14="http://schemas.microsoft.com/office/drawing/2010/main"/>
                      </a:ext>
                    </a:extLst>
                  </pic:spPr>
                </pic:pic>
              </a:graphicData>
            </a:graphic>
          </wp:inline>
        </w:drawing>
      </w:r>
    </w:p>
    <w:p w:rsidR="00155FDC" w:rsidRDefault="00155FDC" w:rsidP="00EA6849">
      <w:pPr>
        <w:pStyle w:val="Prrafodelista"/>
        <w:numPr>
          <w:ilvl w:val="0"/>
          <w:numId w:val="1"/>
        </w:numPr>
        <w:spacing w:line="240" w:lineRule="auto"/>
        <w:jc w:val="both"/>
        <w:rPr>
          <w:lang w:val="es-ES"/>
        </w:rPr>
      </w:pPr>
      <w:r>
        <w:rPr>
          <w:lang w:val="es-ES"/>
        </w:rPr>
        <w:lastRenderedPageBreak/>
        <w:t xml:space="preserve">Con otro instrumento limpio, romper la membrana </w:t>
      </w:r>
      <w:r w:rsidRPr="00155FDC">
        <w:rPr>
          <w:lang w:val="es-ES"/>
        </w:rPr>
        <w:t>coclear y sacar el embrión de forma estéril, tratando de no tocar la yema. Ponerlo en una caja de Petri estéril.</w:t>
      </w:r>
    </w:p>
    <w:p w:rsidR="00155FDC" w:rsidRDefault="00155FDC" w:rsidP="00EA6849">
      <w:pPr>
        <w:pStyle w:val="Prrafodelista"/>
        <w:numPr>
          <w:ilvl w:val="0"/>
          <w:numId w:val="1"/>
        </w:numPr>
        <w:spacing w:line="240" w:lineRule="auto"/>
        <w:jc w:val="both"/>
        <w:rPr>
          <w:lang w:val="es-ES"/>
        </w:rPr>
      </w:pPr>
      <w:r>
        <w:rPr>
          <w:lang w:val="es-ES"/>
        </w:rPr>
        <w:t>Sacrificar inmediatamente al embrión. Descartar la cabeza y quedarse con el cuerpo del embrión.</w:t>
      </w:r>
    </w:p>
    <w:p w:rsidR="00155FDC" w:rsidRDefault="00155FDC" w:rsidP="00EA6849">
      <w:pPr>
        <w:pStyle w:val="Prrafodelista"/>
        <w:numPr>
          <w:ilvl w:val="0"/>
          <w:numId w:val="1"/>
        </w:numPr>
        <w:spacing w:line="240" w:lineRule="auto"/>
        <w:jc w:val="both"/>
        <w:rPr>
          <w:lang w:val="es-ES"/>
        </w:rPr>
      </w:pPr>
      <w:r w:rsidRPr="00155FDC">
        <w:rPr>
          <w:lang w:val="es-ES"/>
        </w:rPr>
        <w:t xml:space="preserve">Lavar con </w:t>
      </w:r>
      <w:r>
        <w:rPr>
          <w:lang w:val="es-ES"/>
        </w:rPr>
        <w:t>PBS est</w:t>
      </w:r>
      <w:r w:rsidR="00045747">
        <w:rPr>
          <w:lang w:val="es-ES"/>
        </w:rPr>
        <w:t>é</w:t>
      </w:r>
      <w:r>
        <w:rPr>
          <w:lang w:val="es-ES"/>
        </w:rPr>
        <w:t>ril</w:t>
      </w:r>
      <w:r w:rsidRPr="00155FDC">
        <w:rPr>
          <w:lang w:val="es-ES"/>
        </w:rPr>
        <w:t xml:space="preserve"> al </w:t>
      </w:r>
      <w:r>
        <w:rPr>
          <w:lang w:val="es-ES"/>
        </w:rPr>
        <w:t>cuerpo del embrión 3 veces.</w:t>
      </w:r>
    </w:p>
    <w:p w:rsidR="00155FDC" w:rsidRPr="00155FDC" w:rsidRDefault="00155FDC" w:rsidP="00EA6849">
      <w:pPr>
        <w:pStyle w:val="Prrafodelista"/>
        <w:numPr>
          <w:ilvl w:val="0"/>
          <w:numId w:val="1"/>
        </w:numPr>
        <w:spacing w:line="240" w:lineRule="auto"/>
        <w:jc w:val="both"/>
        <w:rPr>
          <w:lang w:val="es-ES"/>
        </w:rPr>
      </w:pPr>
      <w:r w:rsidRPr="00155FDC">
        <w:rPr>
          <w:lang w:val="es-ES"/>
        </w:rPr>
        <w:t>Pasar el material limpio a una caja de Petri estéril</w:t>
      </w:r>
      <w:r w:rsidR="00045747">
        <w:rPr>
          <w:lang w:val="es-ES"/>
        </w:rPr>
        <w:t>, colocar 3 ml de medio de cultivo (MEM)</w:t>
      </w:r>
      <w:r w:rsidRPr="00155FDC">
        <w:rPr>
          <w:lang w:val="es-ES"/>
        </w:rPr>
        <w:t xml:space="preserve"> y</w:t>
      </w:r>
      <w:r>
        <w:rPr>
          <w:lang w:val="es-ES"/>
        </w:rPr>
        <w:t xml:space="preserve"> </w:t>
      </w:r>
      <w:r w:rsidRPr="00155FDC">
        <w:rPr>
          <w:lang w:val="es-ES"/>
        </w:rPr>
        <w:t>cortarlo en trozos chicos con una tijera</w:t>
      </w:r>
      <w:r>
        <w:rPr>
          <w:lang w:val="es-ES"/>
        </w:rPr>
        <w:t>.</w:t>
      </w:r>
    </w:p>
    <w:p w:rsidR="00155FDC" w:rsidRDefault="00045747" w:rsidP="00EA6849">
      <w:pPr>
        <w:pStyle w:val="Prrafodelista"/>
        <w:numPr>
          <w:ilvl w:val="0"/>
          <w:numId w:val="1"/>
        </w:numPr>
        <w:spacing w:line="240" w:lineRule="auto"/>
        <w:jc w:val="both"/>
        <w:rPr>
          <w:lang w:val="es-ES"/>
        </w:rPr>
      </w:pPr>
      <w:r>
        <w:rPr>
          <w:lang w:val="es-ES"/>
        </w:rPr>
        <w:t>Colocar el medio de cultivo con los trozos de tejido en un tubo cónico y dejar unos minutos decantar.</w:t>
      </w:r>
    </w:p>
    <w:p w:rsidR="00045747" w:rsidRDefault="00045747" w:rsidP="00EA6849">
      <w:pPr>
        <w:pStyle w:val="Prrafodelista"/>
        <w:numPr>
          <w:ilvl w:val="0"/>
          <w:numId w:val="1"/>
        </w:numPr>
        <w:spacing w:line="240" w:lineRule="auto"/>
        <w:jc w:val="both"/>
        <w:rPr>
          <w:lang w:val="es-ES"/>
        </w:rPr>
      </w:pPr>
      <w:r>
        <w:rPr>
          <w:lang w:val="es-ES"/>
        </w:rPr>
        <w:t xml:space="preserve">Tomar el sobrenadante (intentando no tomar los trozos de tejido más grandes) y sembrar un frasco T-25. Completar con medio de cultivo y 10% de SFB,  considerando un volumen final de 5 ml. </w:t>
      </w:r>
    </w:p>
    <w:p w:rsidR="008E6AB8" w:rsidRDefault="008E6AB8" w:rsidP="00EA6849">
      <w:pPr>
        <w:pStyle w:val="Prrafodelista"/>
        <w:numPr>
          <w:ilvl w:val="0"/>
          <w:numId w:val="1"/>
        </w:numPr>
        <w:spacing w:line="240" w:lineRule="auto"/>
        <w:jc w:val="both"/>
        <w:rPr>
          <w:lang w:val="es-ES"/>
        </w:rPr>
      </w:pPr>
      <w:r>
        <w:rPr>
          <w:lang w:val="es-ES"/>
        </w:rPr>
        <w:t>Rotular el frasco.</w:t>
      </w:r>
    </w:p>
    <w:p w:rsidR="00045747" w:rsidRPr="00045747" w:rsidRDefault="00045747" w:rsidP="00EA6849">
      <w:pPr>
        <w:spacing w:line="240" w:lineRule="auto"/>
        <w:jc w:val="both"/>
        <w:rPr>
          <w:lang w:val="es-ES"/>
        </w:rPr>
      </w:pPr>
      <w:r>
        <w:rPr>
          <w:lang w:val="es-ES"/>
        </w:rPr>
        <w:t>Las células serán monitoreadas para poder ser observadas al microscopio la próxima clase (TP1-Día 2)</w:t>
      </w:r>
    </w:p>
    <w:p w:rsidR="00045747" w:rsidRDefault="00045747" w:rsidP="00EA6849">
      <w:pPr>
        <w:spacing w:line="240" w:lineRule="auto"/>
        <w:jc w:val="both"/>
        <w:rPr>
          <w:b/>
          <w:sz w:val="24"/>
          <w:lang w:val="es-ES"/>
        </w:rPr>
      </w:pPr>
    </w:p>
    <w:p w:rsidR="00155FDC" w:rsidRDefault="00045747" w:rsidP="00EA6849">
      <w:pPr>
        <w:spacing w:line="240" w:lineRule="auto"/>
        <w:jc w:val="both"/>
        <w:rPr>
          <w:b/>
          <w:sz w:val="24"/>
          <w:lang w:val="es-ES"/>
        </w:rPr>
      </w:pPr>
      <w:r>
        <w:rPr>
          <w:b/>
          <w:sz w:val="24"/>
          <w:lang w:val="es-ES"/>
        </w:rPr>
        <w:t>Preguntas para TP1-día 2</w:t>
      </w:r>
    </w:p>
    <w:p w:rsidR="00045747" w:rsidRPr="008E6AB8" w:rsidRDefault="00045747" w:rsidP="00EA6849">
      <w:pPr>
        <w:pStyle w:val="Prrafodelista"/>
        <w:numPr>
          <w:ilvl w:val="0"/>
          <w:numId w:val="2"/>
        </w:numPr>
        <w:spacing w:line="240" w:lineRule="auto"/>
        <w:jc w:val="both"/>
        <w:rPr>
          <w:lang w:val="es-ES"/>
        </w:rPr>
      </w:pPr>
      <w:r w:rsidRPr="008E6AB8">
        <w:rPr>
          <w:lang w:val="es-ES"/>
        </w:rPr>
        <w:t>En que se basó el método de separación de células utilizado en este TP? Conoce otros métodos aplicables</w:t>
      </w:r>
      <w:proofErr w:type="gramStart"/>
      <w:r w:rsidRPr="008E6AB8">
        <w:rPr>
          <w:lang w:val="es-ES"/>
        </w:rPr>
        <w:t>?</w:t>
      </w:r>
      <w:proofErr w:type="gramEnd"/>
      <w:r w:rsidRPr="008E6AB8">
        <w:rPr>
          <w:lang w:val="es-ES"/>
        </w:rPr>
        <w:t xml:space="preserve"> Cuáles</w:t>
      </w:r>
      <w:proofErr w:type="gramStart"/>
      <w:r w:rsidRPr="008E6AB8">
        <w:rPr>
          <w:lang w:val="es-ES"/>
        </w:rPr>
        <w:t>?</w:t>
      </w:r>
      <w:proofErr w:type="gramEnd"/>
    </w:p>
    <w:p w:rsidR="00045747" w:rsidRPr="008E6AB8" w:rsidRDefault="00045747" w:rsidP="00EA6849">
      <w:pPr>
        <w:spacing w:line="240" w:lineRule="auto"/>
        <w:jc w:val="both"/>
        <w:rPr>
          <w:lang w:val="es-ES"/>
        </w:rPr>
      </w:pPr>
    </w:p>
    <w:p w:rsidR="00045747" w:rsidRPr="008E6AB8" w:rsidRDefault="00045747" w:rsidP="00EA6849">
      <w:pPr>
        <w:pStyle w:val="Prrafodelista"/>
        <w:numPr>
          <w:ilvl w:val="0"/>
          <w:numId w:val="2"/>
        </w:numPr>
        <w:spacing w:line="240" w:lineRule="auto"/>
        <w:jc w:val="both"/>
        <w:rPr>
          <w:lang w:val="es-ES"/>
        </w:rPr>
      </w:pPr>
      <w:r w:rsidRPr="008E6AB8">
        <w:rPr>
          <w:lang w:val="es-ES"/>
        </w:rPr>
        <w:t>Qué características de adhesión al sustrato debe tener una célula para poder ser observada en el cultivo primario de embrión</w:t>
      </w:r>
      <w:proofErr w:type="gramStart"/>
      <w:r w:rsidRPr="008E6AB8">
        <w:rPr>
          <w:lang w:val="es-ES"/>
        </w:rPr>
        <w:t>?</w:t>
      </w:r>
      <w:proofErr w:type="gramEnd"/>
      <w:r w:rsidRPr="008E6AB8">
        <w:rPr>
          <w:lang w:val="es-ES"/>
        </w:rPr>
        <w:t xml:space="preserve"> En función de esta característica, qué tipos celulares no están representados en este cultivo</w:t>
      </w:r>
      <w:proofErr w:type="gramStart"/>
      <w:r w:rsidRPr="008E6AB8">
        <w:rPr>
          <w:lang w:val="es-ES"/>
        </w:rPr>
        <w:t>?</w:t>
      </w:r>
      <w:proofErr w:type="gramEnd"/>
    </w:p>
    <w:p w:rsidR="00045747" w:rsidRPr="008E6AB8" w:rsidRDefault="00045747" w:rsidP="00EA6849">
      <w:pPr>
        <w:spacing w:line="240" w:lineRule="auto"/>
        <w:jc w:val="both"/>
        <w:rPr>
          <w:lang w:val="es-ES"/>
        </w:rPr>
      </w:pPr>
    </w:p>
    <w:p w:rsidR="00045747" w:rsidRPr="008E6AB8" w:rsidRDefault="00045747" w:rsidP="00EA6849">
      <w:pPr>
        <w:pStyle w:val="Prrafodelista"/>
        <w:numPr>
          <w:ilvl w:val="0"/>
          <w:numId w:val="2"/>
        </w:numPr>
        <w:spacing w:line="240" w:lineRule="auto"/>
        <w:jc w:val="both"/>
        <w:rPr>
          <w:lang w:val="es-ES"/>
        </w:rPr>
      </w:pPr>
      <w:r w:rsidRPr="008E6AB8">
        <w:rPr>
          <w:lang w:val="es-ES"/>
        </w:rPr>
        <w:t>Observar el cultivo obtenido y determinar según la forma a que tipo celular podría corresponder la célula observada. Qué tipo celular es el más representado</w:t>
      </w:r>
      <w:proofErr w:type="gramStart"/>
      <w:r w:rsidRPr="008E6AB8">
        <w:rPr>
          <w:lang w:val="es-ES"/>
        </w:rPr>
        <w:t>?</w:t>
      </w:r>
      <w:proofErr w:type="gramEnd"/>
      <w:r w:rsidRPr="008E6AB8">
        <w:rPr>
          <w:lang w:val="es-ES"/>
        </w:rPr>
        <w:t xml:space="preserve"> Cuál sería el motivo</w:t>
      </w:r>
      <w:proofErr w:type="gramStart"/>
      <w:r w:rsidRPr="008E6AB8">
        <w:rPr>
          <w:lang w:val="es-ES"/>
        </w:rPr>
        <w:t>?</w:t>
      </w:r>
      <w:proofErr w:type="gramEnd"/>
    </w:p>
    <w:p w:rsidR="00045747" w:rsidRPr="008E6AB8" w:rsidRDefault="00045747" w:rsidP="00EA6849">
      <w:pPr>
        <w:spacing w:line="240" w:lineRule="auto"/>
        <w:jc w:val="both"/>
        <w:rPr>
          <w:lang w:val="es-ES"/>
        </w:rPr>
      </w:pPr>
    </w:p>
    <w:p w:rsidR="00BE0D80" w:rsidRDefault="00BE0D80" w:rsidP="00EA6849">
      <w:pPr>
        <w:pStyle w:val="Prrafodelista"/>
        <w:numPr>
          <w:ilvl w:val="0"/>
          <w:numId w:val="2"/>
        </w:numPr>
        <w:spacing w:line="240" w:lineRule="auto"/>
        <w:jc w:val="both"/>
        <w:rPr>
          <w:lang w:val="es-ES"/>
        </w:rPr>
      </w:pPr>
      <w:r>
        <w:rPr>
          <w:lang w:val="es-ES"/>
        </w:rPr>
        <w:t>Defina las diferencias entre un cultivo primario, línea celular inmortalizada y línea celular tumoral. Cuál de estos 3 tipos de cultivos presenta células transformadas</w:t>
      </w:r>
      <w:proofErr w:type="gramStart"/>
      <w:r>
        <w:rPr>
          <w:lang w:val="es-ES"/>
        </w:rPr>
        <w:t>?</w:t>
      </w:r>
      <w:proofErr w:type="gramEnd"/>
    </w:p>
    <w:p w:rsidR="00BE0D80" w:rsidRPr="00BE0D80" w:rsidRDefault="00BE0D80" w:rsidP="00EA6849">
      <w:pPr>
        <w:pStyle w:val="Prrafodelista"/>
        <w:jc w:val="both"/>
        <w:rPr>
          <w:lang w:val="es-ES"/>
        </w:rPr>
      </w:pPr>
    </w:p>
    <w:p w:rsidR="00BE0D80" w:rsidRDefault="00BE0D80" w:rsidP="00EA6849">
      <w:pPr>
        <w:pStyle w:val="Prrafodelista"/>
        <w:spacing w:line="240" w:lineRule="auto"/>
        <w:jc w:val="both"/>
        <w:rPr>
          <w:lang w:val="es-ES"/>
        </w:rPr>
      </w:pPr>
    </w:p>
    <w:p w:rsidR="00BE0D80" w:rsidRDefault="00BE0D80" w:rsidP="00EA6849">
      <w:pPr>
        <w:pStyle w:val="Prrafodelista"/>
        <w:numPr>
          <w:ilvl w:val="0"/>
          <w:numId w:val="2"/>
        </w:numPr>
        <w:spacing w:line="240" w:lineRule="auto"/>
        <w:jc w:val="both"/>
        <w:rPr>
          <w:lang w:val="es-ES"/>
        </w:rPr>
      </w:pPr>
      <w:r>
        <w:rPr>
          <w:lang w:val="es-ES"/>
        </w:rPr>
        <w:t>Si Ud. a este cultivo primario le cambia el medio de cultivo por MEM+10% SFB fresco. Como rotula ese frasco</w:t>
      </w:r>
      <w:proofErr w:type="gramStart"/>
      <w:r>
        <w:rPr>
          <w:lang w:val="es-ES"/>
        </w:rPr>
        <w:t>?</w:t>
      </w:r>
      <w:proofErr w:type="gramEnd"/>
      <w:r>
        <w:rPr>
          <w:lang w:val="es-ES"/>
        </w:rPr>
        <w:t xml:space="preserve"> Y si en cambio lo repica</w:t>
      </w:r>
      <w:proofErr w:type="gramStart"/>
      <w:r>
        <w:rPr>
          <w:lang w:val="es-ES"/>
        </w:rPr>
        <w:t>?</w:t>
      </w:r>
      <w:proofErr w:type="gramEnd"/>
      <w:r>
        <w:rPr>
          <w:lang w:val="es-ES"/>
        </w:rPr>
        <w:t xml:space="preserve"> Como se rotula ese frasco</w:t>
      </w:r>
      <w:proofErr w:type="gramStart"/>
      <w:r>
        <w:rPr>
          <w:lang w:val="es-ES"/>
        </w:rPr>
        <w:t>?</w:t>
      </w:r>
      <w:proofErr w:type="gramEnd"/>
      <w:r>
        <w:rPr>
          <w:lang w:val="es-ES"/>
        </w:rPr>
        <w:t xml:space="preserve"> Es una línea celular</w:t>
      </w:r>
      <w:proofErr w:type="gramStart"/>
      <w:r>
        <w:rPr>
          <w:lang w:val="es-ES"/>
        </w:rPr>
        <w:t>?</w:t>
      </w:r>
      <w:proofErr w:type="gramEnd"/>
      <w:r>
        <w:rPr>
          <w:lang w:val="es-ES"/>
        </w:rPr>
        <w:t xml:space="preserve"> Por qué</w:t>
      </w:r>
      <w:proofErr w:type="gramStart"/>
      <w:r>
        <w:rPr>
          <w:lang w:val="es-ES"/>
        </w:rPr>
        <w:t>?</w:t>
      </w:r>
      <w:proofErr w:type="gramEnd"/>
    </w:p>
    <w:p w:rsidR="00BE0D80" w:rsidRDefault="00BE0D80" w:rsidP="00EA6849">
      <w:pPr>
        <w:pStyle w:val="Prrafodelista"/>
        <w:spacing w:line="240" w:lineRule="auto"/>
        <w:jc w:val="both"/>
        <w:rPr>
          <w:lang w:val="es-ES"/>
        </w:rPr>
      </w:pPr>
    </w:p>
    <w:p w:rsidR="00155FDC" w:rsidRDefault="00045747" w:rsidP="00EA6849">
      <w:pPr>
        <w:pStyle w:val="Prrafodelista"/>
        <w:numPr>
          <w:ilvl w:val="0"/>
          <w:numId w:val="2"/>
        </w:numPr>
        <w:spacing w:line="240" w:lineRule="auto"/>
        <w:jc w:val="both"/>
        <w:rPr>
          <w:lang w:val="es-ES"/>
        </w:rPr>
      </w:pPr>
      <w:r w:rsidRPr="008E6AB8">
        <w:rPr>
          <w:lang w:val="es-ES"/>
        </w:rPr>
        <w:t>Que ventajas y desventajas tiene trabajar con cultivos primarios vs. líneas celulares establecidas</w:t>
      </w:r>
      <w:proofErr w:type="gramStart"/>
      <w:r w:rsidRPr="008E6AB8">
        <w:rPr>
          <w:lang w:val="es-ES"/>
        </w:rPr>
        <w:t>?</w:t>
      </w:r>
      <w:proofErr w:type="gramEnd"/>
    </w:p>
    <w:p w:rsidR="00BE0D80" w:rsidRPr="00BE0D80" w:rsidRDefault="00BE0D80" w:rsidP="00EA6849">
      <w:pPr>
        <w:pStyle w:val="Prrafodelista"/>
        <w:jc w:val="both"/>
        <w:rPr>
          <w:lang w:val="es-ES"/>
        </w:rPr>
      </w:pPr>
    </w:p>
    <w:p w:rsidR="00BE0D80" w:rsidRPr="008E6AB8" w:rsidRDefault="00BE0D80" w:rsidP="00EA6849">
      <w:pPr>
        <w:pStyle w:val="Prrafodelista"/>
        <w:spacing w:line="240" w:lineRule="auto"/>
        <w:jc w:val="both"/>
        <w:rPr>
          <w:lang w:val="es-ES"/>
        </w:rPr>
      </w:pPr>
    </w:p>
    <w:p w:rsidR="008E6AB8" w:rsidRDefault="008E6AB8" w:rsidP="00EA6849">
      <w:pPr>
        <w:pStyle w:val="Prrafodelista"/>
        <w:numPr>
          <w:ilvl w:val="0"/>
          <w:numId w:val="2"/>
        </w:numPr>
        <w:spacing w:line="240" w:lineRule="auto"/>
        <w:jc w:val="both"/>
        <w:rPr>
          <w:lang w:val="es-ES"/>
        </w:rPr>
      </w:pPr>
      <w:r w:rsidRPr="006351A4">
        <w:rPr>
          <w:lang w:val="es-ES"/>
        </w:rPr>
        <w:t>Cuanto tiempo esperaría poder mantener las células en cultivo</w:t>
      </w:r>
      <w:proofErr w:type="gramStart"/>
      <w:r w:rsidRPr="006351A4">
        <w:rPr>
          <w:lang w:val="es-ES"/>
        </w:rPr>
        <w:t>?</w:t>
      </w:r>
      <w:proofErr w:type="gramEnd"/>
      <w:r w:rsidRPr="006351A4">
        <w:rPr>
          <w:lang w:val="es-ES"/>
        </w:rPr>
        <w:t xml:space="preserve"> Por qu</w:t>
      </w:r>
      <w:r w:rsidR="00015038" w:rsidRPr="006351A4">
        <w:rPr>
          <w:lang w:val="es-ES"/>
        </w:rPr>
        <w:t>é</w:t>
      </w:r>
      <w:proofErr w:type="gramStart"/>
      <w:r w:rsidRPr="006351A4">
        <w:rPr>
          <w:lang w:val="es-ES"/>
        </w:rPr>
        <w:t>?</w:t>
      </w:r>
      <w:proofErr w:type="gramEnd"/>
    </w:p>
    <w:sectPr w:rsidR="008E6AB8" w:rsidSect="00FA4881">
      <w:pgSz w:w="12240" w:h="15840"/>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C7B"/>
    <w:multiLevelType w:val="hybridMultilevel"/>
    <w:tmpl w:val="EECC9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03728"/>
    <w:multiLevelType w:val="hybridMultilevel"/>
    <w:tmpl w:val="47CCD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45611"/>
    <w:multiLevelType w:val="hybridMultilevel"/>
    <w:tmpl w:val="73C84F2C"/>
    <w:lvl w:ilvl="0" w:tplc="3BCECB94">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3537B57"/>
    <w:multiLevelType w:val="hybridMultilevel"/>
    <w:tmpl w:val="DAB4A5E6"/>
    <w:lvl w:ilvl="0" w:tplc="7B26F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DC"/>
    <w:rsid w:val="00015038"/>
    <w:rsid w:val="00045747"/>
    <w:rsid w:val="00155FDC"/>
    <w:rsid w:val="001611B5"/>
    <w:rsid w:val="00184A98"/>
    <w:rsid w:val="00281BFC"/>
    <w:rsid w:val="006351A4"/>
    <w:rsid w:val="007016C3"/>
    <w:rsid w:val="008A7726"/>
    <w:rsid w:val="008E6AB8"/>
    <w:rsid w:val="00AA0F47"/>
    <w:rsid w:val="00BE0D80"/>
    <w:rsid w:val="00D61FC1"/>
    <w:rsid w:val="00E33F27"/>
    <w:rsid w:val="00EA6849"/>
    <w:rsid w:val="00FA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5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FDC"/>
    <w:rPr>
      <w:rFonts w:ascii="Tahoma" w:hAnsi="Tahoma" w:cs="Tahoma"/>
      <w:sz w:val="16"/>
      <w:szCs w:val="16"/>
    </w:rPr>
  </w:style>
  <w:style w:type="paragraph" w:styleId="Prrafodelista">
    <w:name w:val="List Paragraph"/>
    <w:basedOn w:val="Normal"/>
    <w:uiPriority w:val="34"/>
    <w:qFormat/>
    <w:rsid w:val="00155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5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FDC"/>
    <w:rPr>
      <w:rFonts w:ascii="Tahoma" w:hAnsi="Tahoma" w:cs="Tahoma"/>
      <w:sz w:val="16"/>
      <w:szCs w:val="16"/>
    </w:rPr>
  </w:style>
  <w:style w:type="paragraph" w:styleId="Prrafodelista">
    <w:name w:val="List Paragraph"/>
    <w:basedOn w:val="Normal"/>
    <w:uiPriority w:val="34"/>
    <w:qFormat/>
    <w:rsid w:val="00155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723</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CtrlSoft</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dc:creator>
  <cp:lastModifiedBy>Georgi</cp:lastModifiedBy>
  <cp:revision>8</cp:revision>
  <dcterms:created xsi:type="dcterms:W3CDTF">2015-12-10T18:03:00Z</dcterms:created>
  <dcterms:modified xsi:type="dcterms:W3CDTF">2016-03-15T16:13:00Z</dcterms:modified>
</cp:coreProperties>
</file>