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F2" w:rsidRPr="00B53AF2" w:rsidRDefault="00B53AF2" w:rsidP="00B53AF2">
      <w:pPr>
        <w:jc w:val="center"/>
        <w:rPr>
          <w:rFonts w:ascii="Arial" w:hAnsi="Arial" w:cs="Arial"/>
          <w:b/>
        </w:rPr>
      </w:pPr>
      <w:r w:rsidRPr="00B53AF2">
        <w:rPr>
          <w:rFonts w:ascii="Arial" w:hAnsi="Arial" w:cs="Arial"/>
          <w:b/>
        </w:rPr>
        <w:t>Materia: Diseño y evaluación de Políticas Públicas</w:t>
      </w:r>
    </w:p>
    <w:p w:rsidR="00B53AF2" w:rsidRPr="00B53AF2" w:rsidRDefault="00B53AF2" w:rsidP="00B53AF2">
      <w:pPr>
        <w:shd w:val="clear" w:color="auto" w:fill="FFFFFF"/>
        <w:rPr>
          <w:rFonts w:ascii="Arial" w:hAnsi="Arial" w:cs="Arial"/>
          <w:b/>
        </w:rPr>
      </w:pPr>
    </w:p>
    <w:p w:rsidR="00B53AF2" w:rsidRPr="00B53AF2" w:rsidRDefault="00B53AF2" w:rsidP="00B53AF2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Trabajo Practico N° 7</w:t>
      </w:r>
    </w:p>
    <w:p w:rsidR="00B53AF2" w:rsidRPr="00B53AF2" w:rsidRDefault="00B53AF2" w:rsidP="00B53AF2">
      <w:pPr>
        <w:shd w:val="clear" w:color="auto" w:fill="FFFFFF"/>
        <w:rPr>
          <w:rFonts w:ascii="Arial" w:hAnsi="Arial" w:cs="Arial"/>
          <w:b/>
        </w:rPr>
      </w:pPr>
      <w:r w:rsidRPr="00B53AF2">
        <w:rPr>
          <w:rFonts w:ascii="Arial" w:hAnsi="Arial" w:cs="Arial"/>
          <w:b/>
        </w:rPr>
        <w:t xml:space="preserve">Tema: </w:t>
      </w:r>
      <w:r w:rsidRPr="00B53AF2">
        <w:rPr>
          <w:rFonts w:ascii="Arial" w:hAnsi="Arial" w:cs="Arial"/>
          <w:b/>
        </w:rPr>
        <w:t>La toma de decisiones</w:t>
      </w:r>
    </w:p>
    <w:p w:rsidR="00B53AF2" w:rsidRPr="00B53AF2" w:rsidRDefault="00B53AF2" w:rsidP="00B53AF2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Unidad IV</w:t>
      </w:r>
    </w:p>
    <w:p w:rsidR="00B53AF2" w:rsidRDefault="00B53AF2" w:rsidP="00025FAD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B53AF2" w:rsidRPr="00B53AF2" w:rsidRDefault="00B53AF2" w:rsidP="00B53AF2">
      <w:pPr>
        <w:widowControl w:val="0"/>
        <w:autoSpaceDE w:val="0"/>
        <w:autoSpaceDN w:val="0"/>
        <w:adjustRightInd w:val="0"/>
        <w:spacing w:before="120" w:after="120" w:line="238" w:lineRule="exact"/>
        <w:ind w:right="88"/>
        <w:jc w:val="both"/>
        <w:rPr>
          <w:rFonts w:ascii="Arial" w:eastAsiaTheme="minorHAnsi" w:hAnsi="Arial" w:cstheme="minorBidi"/>
          <w:sz w:val="22"/>
          <w:szCs w:val="22"/>
          <w:u w:val="single"/>
          <w:lang w:val="es-AR" w:eastAsia="en-US"/>
        </w:rPr>
      </w:pPr>
      <w:r w:rsidRPr="00B53AF2">
        <w:rPr>
          <w:rFonts w:ascii="Arial" w:eastAsiaTheme="minorHAnsi" w:hAnsi="Arial" w:cstheme="minorBidi"/>
          <w:sz w:val="22"/>
          <w:szCs w:val="22"/>
          <w:u w:val="single"/>
          <w:lang w:val="es-AR" w:eastAsia="en-US"/>
        </w:rPr>
        <w:t xml:space="preserve">Actividad: </w:t>
      </w:r>
    </w:p>
    <w:p w:rsidR="00F87AA1" w:rsidRPr="00B53AF2" w:rsidRDefault="00B53AF2" w:rsidP="00B53AF2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38" w:lineRule="exact"/>
        <w:ind w:right="88"/>
        <w:jc w:val="both"/>
        <w:rPr>
          <w:rFonts w:ascii="Arial" w:eastAsiaTheme="minorHAnsi" w:hAnsi="Arial" w:cstheme="minorBidi"/>
          <w:sz w:val="22"/>
          <w:szCs w:val="22"/>
          <w:lang w:val="es-AR" w:eastAsia="en-US"/>
        </w:rPr>
      </w:pPr>
      <w:r w:rsidRPr="00B53AF2">
        <w:rPr>
          <w:rFonts w:ascii="Arial" w:eastAsiaTheme="minorHAnsi" w:hAnsi="Arial" w:cstheme="minorBidi"/>
          <w:sz w:val="22"/>
          <w:szCs w:val="22"/>
          <w:lang w:val="es-AR" w:eastAsia="en-US"/>
        </w:rPr>
        <w:t>Reproducción del C</w:t>
      </w:r>
      <w:r>
        <w:rPr>
          <w:rFonts w:ascii="Arial" w:eastAsiaTheme="minorHAnsi" w:hAnsi="Arial" w:cstheme="minorBidi"/>
          <w:sz w:val="22"/>
          <w:szCs w:val="22"/>
          <w:lang w:val="es-AR" w:eastAsia="en-US"/>
        </w:rPr>
        <w:t xml:space="preserve">apitulo N° 3 de la </w:t>
      </w:r>
      <w:r w:rsidRPr="00B53AF2">
        <w:rPr>
          <w:rFonts w:ascii="Arial" w:eastAsiaTheme="minorHAnsi" w:hAnsi="Arial" w:cstheme="minorBidi"/>
          <w:sz w:val="22"/>
          <w:szCs w:val="22"/>
          <w:lang w:val="es-AR" w:eastAsia="en-US"/>
        </w:rPr>
        <w:t xml:space="preserve">serie </w:t>
      </w:r>
      <w:proofErr w:type="spellStart"/>
      <w:r w:rsidRPr="00B53AF2">
        <w:rPr>
          <w:rFonts w:ascii="Arial" w:eastAsiaTheme="minorHAnsi" w:hAnsi="Arial" w:cstheme="minorBidi"/>
          <w:i/>
          <w:sz w:val="22"/>
          <w:szCs w:val="22"/>
          <w:lang w:val="es-AR" w:eastAsia="en-US"/>
        </w:rPr>
        <w:t>Borgen</w:t>
      </w:r>
      <w:proofErr w:type="spellEnd"/>
    </w:p>
    <w:p w:rsidR="00B53AF2" w:rsidRPr="00B53AF2" w:rsidRDefault="00B53AF2" w:rsidP="00B53AF2">
      <w:pPr>
        <w:pStyle w:val="Prrafodelista"/>
        <w:widowControl w:val="0"/>
        <w:autoSpaceDE w:val="0"/>
        <w:autoSpaceDN w:val="0"/>
        <w:adjustRightInd w:val="0"/>
        <w:spacing w:before="120" w:after="120" w:line="238" w:lineRule="exact"/>
        <w:ind w:right="88"/>
        <w:jc w:val="both"/>
        <w:rPr>
          <w:rFonts w:ascii="Arial" w:eastAsiaTheme="minorHAnsi" w:hAnsi="Arial" w:cstheme="minorBidi"/>
          <w:sz w:val="22"/>
          <w:szCs w:val="22"/>
          <w:lang w:val="es-AR" w:eastAsia="en-US"/>
        </w:rPr>
      </w:pPr>
      <w:bookmarkStart w:id="0" w:name="_GoBack"/>
      <w:bookmarkEnd w:id="0"/>
    </w:p>
    <w:p w:rsidR="00F87AA1" w:rsidRDefault="00F87AA1" w:rsidP="00B53AF2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38" w:lineRule="exact"/>
        <w:ind w:right="88"/>
        <w:jc w:val="both"/>
        <w:rPr>
          <w:rFonts w:ascii="Arial" w:eastAsiaTheme="minorHAnsi" w:hAnsi="Arial" w:cstheme="minorBidi"/>
          <w:sz w:val="22"/>
          <w:szCs w:val="22"/>
          <w:lang w:val="es-AR" w:eastAsia="en-US"/>
        </w:rPr>
      </w:pPr>
      <w:r w:rsidRPr="00B53AF2">
        <w:rPr>
          <w:rFonts w:ascii="Arial" w:eastAsiaTheme="minorHAnsi" w:hAnsi="Arial" w:cstheme="minorBidi"/>
          <w:sz w:val="22"/>
          <w:szCs w:val="22"/>
          <w:lang w:val="es-AR" w:eastAsia="en-US"/>
        </w:rPr>
        <w:t xml:space="preserve">Siguiendo la clasificación que realiza Parsons y que vieron en el teórico, </w:t>
      </w:r>
      <w:r w:rsidR="00025FAD" w:rsidRPr="00B53AF2">
        <w:rPr>
          <w:rFonts w:ascii="Arial" w:eastAsiaTheme="minorHAnsi" w:hAnsi="Arial" w:cstheme="minorBidi"/>
          <w:sz w:val="22"/>
          <w:szCs w:val="22"/>
          <w:lang w:val="es-AR" w:eastAsia="en-US"/>
        </w:rPr>
        <w:t xml:space="preserve">identificar en el </w:t>
      </w:r>
      <w:r w:rsidR="001007BE" w:rsidRPr="00B53AF2">
        <w:rPr>
          <w:rFonts w:ascii="Arial" w:eastAsiaTheme="minorHAnsi" w:hAnsi="Arial" w:cstheme="minorBidi"/>
          <w:sz w:val="22"/>
          <w:szCs w:val="22"/>
          <w:lang w:val="es-AR" w:eastAsia="en-US"/>
        </w:rPr>
        <w:t xml:space="preserve">episodio </w:t>
      </w:r>
      <w:r w:rsidR="00025FAD" w:rsidRPr="00B53AF2">
        <w:rPr>
          <w:rFonts w:ascii="Arial" w:eastAsiaTheme="minorHAnsi" w:hAnsi="Arial" w:cstheme="minorBidi"/>
          <w:sz w:val="22"/>
          <w:szCs w:val="22"/>
          <w:lang w:val="es-AR" w:eastAsia="en-US"/>
        </w:rPr>
        <w:t>las distintas etapas para el análisis para la toma de decisiones:</w:t>
      </w:r>
    </w:p>
    <w:p w:rsidR="00B53AF2" w:rsidRPr="00B53AF2" w:rsidRDefault="00B53AF2" w:rsidP="00B53AF2">
      <w:pPr>
        <w:pStyle w:val="Prrafodelista"/>
        <w:widowControl w:val="0"/>
        <w:autoSpaceDE w:val="0"/>
        <w:autoSpaceDN w:val="0"/>
        <w:adjustRightInd w:val="0"/>
        <w:spacing w:before="120" w:after="120" w:line="238" w:lineRule="exact"/>
        <w:ind w:right="88"/>
        <w:jc w:val="both"/>
        <w:rPr>
          <w:rFonts w:ascii="Arial" w:eastAsiaTheme="minorHAnsi" w:hAnsi="Arial" w:cstheme="minorBidi"/>
          <w:sz w:val="22"/>
          <w:szCs w:val="22"/>
          <w:lang w:val="es-AR" w:eastAsia="en-US"/>
        </w:rPr>
      </w:pPr>
    </w:p>
    <w:p w:rsidR="001007BE" w:rsidRPr="002E247F" w:rsidRDefault="00D15185" w:rsidP="00B53AF2">
      <w:pPr>
        <w:pStyle w:val="Prrafodelista"/>
        <w:numPr>
          <w:ilvl w:val="0"/>
          <w:numId w:val="3"/>
        </w:numPr>
        <w:spacing w:line="360" w:lineRule="auto"/>
        <w:ind w:left="709" w:firstLine="0"/>
        <w:jc w:val="both"/>
        <w:rPr>
          <w:rFonts w:ascii="Arial" w:hAnsi="Arial" w:cs="Arial"/>
          <w:sz w:val="20"/>
        </w:rPr>
      </w:pPr>
      <w:r w:rsidRPr="002E247F">
        <w:rPr>
          <w:rFonts w:ascii="Arial" w:hAnsi="Arial" w:cs="Arial"/>
          <w:sz w:val="20"/>
        </w:rPr>
        <w:t xml:space="preserve">Clasificar y </w:t>
      </w:r>
      <w:r w:rsidR="001007BE" w:rsidRPr="002E247F">
        <w:rPr>
          <w:rFonts w:ascii="Arial" w:hAnsi="Arial" w:cs="Arial"/>
          <w:sz w:val="20"/>
        </w:rPr>
        <w:t>acotar el problema</w:t>
      </w:r>
      <w:r w:rsidR="002E247F" w:rsidRPr="002E247F">
        <w:rPr>
          <w:rFonts w:ascii="Arial" w:hAnsi="Arial" w:cs="Arial"/>
          <w:sz w:val="20"/>
        </w:rPr>
        <w:t xml:space="preserve"> que se manifiesta en el capítulo</w:t>
      </w:r>
      <w:r w:rsidR="001007BE" w:rsidRPr="002E247F">
        <w:rPr>
          <w:rFonts w:ascii="Arial" w:hAnsi="Arial" w:cs="Arial"/>
          <w:sz w:val="20"/>
        </w:rPr>
        <w:t>:</w:t>
      </w:r>
    </w:p>
    <w:p w:rsidR="00025FAD" w:rsidRPr="002E247F" w:rsidRDefault="001007BE" w:rsidP="00B53AF2">
      <w:pPr>
        <w:pStyle w:val="Prrafodelista"/>
        <w:numPr>
          <w:ilvl w:val="0"/>
          <w:numId w:val="3"/>
        </w:numPr>
        <w:spacing w:line="360" w:lineRule="auto"/>
        <w:ind w:left="709" w:firstLine="0"/>
        <w:jc w:val="both"/>
        <w:rPr>
          <w:rFonts w:ascii="Arial" w:hAnsi="Arial" w:cs="Arial"/>
          <w:sz w:val="20"/>
        </w:rPr>
      </w:pPr>
      <w:r w:rsidRPr="002E247F">
        <w:rPr>
          <w:rFonts w:ascii="Arial" w:hAnsi="Arial" w:cs="Arial"/>
          <w:sz w:val="20"/>
        </w:rPr>
        <w:t>De</w:t>
      </w:r>
      <w:r w:rsidR="002E247F" w:rsidRPr="002E247F">
        <w:rPr>
          <w:rFonts w:ascii="Arial" w:hAnsi="Arial" w:cs="Arial"/>
          <w:sz w:val="20"/>
        </w:rPr>
        <w:t>scribir</w:t>
      </w:r>
      <w:r w:rsidRPr="002E247F">
        <w:rPr>
          <w:rFonts w:ascii="Arial" w:hAnsi="Arial" w:cs="Arial"/>
          <w:sz w:val="20"/>
        </w:rPr>
        <w:t xml:space="preserve"> los objetivos</w:t>
      </w:r>
      <w:r w:rsidR="002E247F" w:rsidRPr="002E247F">
        <w:rPr>
          <w:rFonts w:ascii="Arial" w:hAnsi="Arial" w:cs="Arial"/>
          <w:sz w:val="20"/>
        </w:rPr>
        <w:t xml:space="preserve"> y la importancia del Presupuesto Nacional</w:t>
      </w:r>
      <w:r w:rsidRPr="002E247F">
        <w:rPr>
          <w:rFonts w:ascii="Arial" w:hAnsi="Arial" w:cs="Arial"/>
          <w:sz w:val="20"/>
        </w:rPr>
        <w:t>:</w:t>
      </w:r>
    </w:p>
    <w:p w:rsidR="00B53AF2" w:rsidRDefault="001007BE" w:rsidP="00B53AF2">
      <w:pPr>
        <w:pStyle w:val="Prrafodelista"/>
        <w:numPr>
          <w:ilvl w:val="0"/>
          <w:numId w:val="3"/>
        </w:numPr>
        <w:spacing w:line="360" w:lineRule="auto"/>
        <w:ind w:left="709" w:firstLine="0"/>
        <w:jc w:val="both"/>
        <w:rPr>
          <w:rFonts w:ascii="Arial" w:hAnsi="Arial" w:cs="Arial"/>
          <w:sz w:val="20"/>
        </w:rPr>
      </w:pPr>
      <w:r w:rsidRPr="00B53AF2">
        <w:rPr>
          <w:rFonts w:ascii="Arial" w:hAnsi="Arial" w:cs="Arial"/>
          <w:sz w:val="20"/>
        </w:rPr>
        <w:t>Identificar</w:t>
      </w:r>
      <w:r w:rsidR="00D15185" w:rsidRPr="00B53AF2">
        <w:rPr>
          <w:rFonts w:ascii="Arial" w:hAnsi="Arial" w:cs="Arial"/>
          <w:sz w:val="20"/>
        </w:rPr>
        <w:t xml:space="preserve"> </w:t>
      </w:r>
      <w:r w:rsidR="00025FAD" w:rsidRPr="00B53AF2">
        <w:rPr>
          <w:rFonts w:ascii="Arial" w:hAnsi="Arial" w:cs="Arial"/>
          <w:sz w:val="20"/>
        </w:rPr>
        <w:t>l</w:t>
      </w:r>
      <w:r w:rsidRPr="00B53AF2">
        <w:rPr>
          <w:rFonts w:ascii="Arial" w:hAnsi="Arial" w:cs="Arial"/>
          <w:sz w:val="20"/>
        </w:rPr>
        <w:t>as alternativas</w:t>
      </w:r>
      <w:r w:rsidR="002E247F" w:rsidRPr="00B53AF2">
        <w:rPr>
          <w:rFonts w:ascii="Arial" w:hAnsi="Arial" w:cs="Arial"/>
          <w:sz w:val="20"/>
        </w:rPr>
        <w:t xml:space="preserve"> que surgen frente al Proyecto del elevado por el Poder Ejecutivo</w:t>
      </w:r>
      <w:r w:rsidR="003C5604" w:rsidRPr="00B53AF2">
        <w:rPr>
          <w:rFonts w:ascii="Arial" w:hAnsi="Arial" w:cs="Arial"/>
          <w:sz w:val="20"/>
        </w:rPr>
        <w:t xml:space="preserve">. </w:t>
      </w:r>
    </w:p>
    <w:p w:rsidR="003C5604" w:rsidRDefault="003C5604" w:rsidP="00B53AF2">
      <w:pPr>
        <w:pStyle w:val="Prrafodelista"/>
        <w:numPr>
          <w:ilvl w:val="0"/>
          <w:numId w:val="3"/>
        </w:numPr>
        <w:spacing w:line="360" w:lineRule="auto"/>
        <w:ind w:left="709" w:firstLine="0"/>
        <w:jc w:val="both"/>
        <w:rPr>
          <w:rFonts w:ascii="Arial" w:hAnsi="Arial" w:cs="Arial"/>
          <w:sz w:val="20"/>
        </w:rPr>
      </w:pPr>
      <w:r w:rsidRPr="00B53AF2">
        <w:rPr>
          <w:rFonts w:ascii="Arial" w:hAnsi="Arial" w:cs="Arial"/>
          <w:sz w:val="20"/>
        </w:rPr>
        <w:t>Identificar los diferentes actores involucrados, su posicionamiento y su política. Realizar un mapa de actores</w:t>
      </w:r>
      <w:r w:rsidR="00B53AF2">
        <w:rPr>
          <w:rFonts w:ascii="Arial" w:hAnsi="Arial" w:cs="Arial"/>
          <w:sz w:val="20"/>
        </w:rPr>
        <w:t>.</w:t>
      </w:r>
    </w:p>
    <w:p w:rsidR="00025FAD" w:rsidRPr="002E247F" w:rsidRDefault="00D15185" w:rsidP="00B53AF2">
      <w:pPr>
        <w:pStyle w:val="Prrafodelista"/>
        <w:numPr>
          <w:ilvl w:val="0"/>
          <w:numId w:val="3"/>
        </w:numPr>
        <w:spacing w:line="360" w:lineRule="auto"/>
        <w:ind w:left="709" w:firstLine="0"/>
        <w:jc w:val="both"/>
        <w:rPr>
          <w:rFonts w:ascii="Arial" w:hAnsi="Arial" w:cs="Arial"/>
          <w:sz w:val="20"/>
        </w:rPr>
      </w:pPr>
      <w:r w:rsidRPr="002E247F">
        <w:rPr>
          <w:rFonts w:ascii="Arial" w:hAnsi="Arial" w:cs="Arial"/>
          <w:sz w:val="20"/>
        </w:rPr>
        <w:t>Identificar el</w:t>
      </w:r>
      <w:r w:rsidR="001007BE" w:rsidRPr="002E247F">
        <w:rPr>
          <w:rFonts w:ascii="Arial" w:hAnsi="Arial" w:cs="Arial"/>
          <w:sz w:val="20"/>
        </w:rPr>
        <w:t xml:space="preserve"> entorno o contexto operacional</w:t>
      </w:r>
      <w:r w:rsidR="00B53AF2">
        <w:rPr>
          <w:rFonts w:ascii="Arial" w:hAnsi="Arial" w:cs="Arial"/>
          <w:sz w:val="20"/>
        </w:rPr>
        <w:t xml:space="preserve"> del problema,</w:t>
      </w:r>
    </w:p>
    <w:p w:rsidR="00025FAD" w:rsidRPr="002E247F" w:rsidRDefault="002E247F" w:rsidP="00B53AF2">
      <w:pPr>
        <w:pStyle w:val="Prrafodelista"/>
        <w:numPr>
          <w:ilvl w:val="0"/>
          <w:numId w:val="3"/>
        </w:numPr>
        <w:spacing w:line="360" w:lineRule="auto"/>
        <w:ind w:left="709" w:firstLine="0"/>
        <w:jc w:val="both"/>
        <w:rPr>
          <w:rFonts w:ascii="Arial" w:hAnsi="Arial" w:cs="Arial"/>
          <w:sz w:val="20"/>
        </w:rPr>
      </w:pPr>
      <w:r w:rsidRPr="002E247F">
        <w:rPr>
          <w:rFonts w:ascii="Arial" w:hAnsi="Arial" w:cs="Arial"/>
          <w:sz w:val="20"/>
        </w:rPr>
        <w:t xml:space="preserve">Describir </w:t>
      </w:r>
      <w:r w:rsidR="00D15185" w:rsidRPr="002E247F">
        <w:rPr>
          <w:rFonts w:ascii="Arial" w:hAnsi="Arial" w:cs="Arial"/>
          <w:sz w:val="20"/>
        </w:rPr>
        <w:t>los modelos</w:t>
      </w:r>
      <w:r w:rsidRPr="002E247F">
        <w:rPr>
          <w:rFonts w:ascii="Arial" w:hAnsi="Arial" w:cs="Arial"/>
          <w:sz w:val="20"/>
        </w:rPr>
        <w:t xml:space="preserve"> que construye el Poder Ejecutivo </w:t>
      </w:r>
      <w:r w:rsidR="001007BE" w:rsidRPr="002E247F">
        <w:rPr>
          <w:rFonts w:ascii="Arial" w:hAnsi="Arial" w:cs="Arial"/>
          <w:sz w:val="20"/>
        </w:rPr>
        <w:t>para</w:t>
      </w:r>
      <w:r w:rsidR="00025FAD" w:rsidRPr="002E247F">
        <w:rPr>
          <w:rFonts w:ascii="Arial" w:hAnsi="Arial" w:cs="Arial"/>
          <w:sz w:val="20"/>
        </w:rPr>
        <w:t xml:space="preserve"> determinar los impactos</w:t>
      </w:r>
      <w:r w:rsidRPr="002E247F">
        <w:rPr>
          <w:rFonts w:ascii="Arial" w:hAnsi="Arial" w:cs="Arial"/>
          <w:sz w:val="20"/>
        </w:rPr>
        <w:t xml:space="preserve"> de cada alternativa</w:t>
      </w:r>
      <w:r w:rsidR="00B53AF2">
        <w:rPr>
          <w:rFonts w:ascii="Arial" w:hAnsi="Arial" w:cs="Arial"/>
          <w:sz w:val="20"/>
        </w:rPr>
        <w:t xml:space="preserve"> (“Plan de Acción”).</w:t>
      </w:r>
    </w:p>
    <w:p w:rsidR="00D15185" w:rsidRPr="002E247F" w:rsidRDefault="002E247F" w:rsidP="00B53AF2">
      <w:pPr>
        <w:pStyle w:val="Prrafodelista"/>
        <w:numPr>
          <w:ilvl w:val="0"/>
          <w:numId w:val="3"/>
        </w:numPr>
        <w:spacing w:line="360" w:lineRule="auto"/>
        <w:ind w:left="709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025FAD" w:rsidRPr="002E247F">
        <w:rPr>
          <w:rFonts w:ascii="Arial" w:hAnsi="Arial" w:cs="Arial"/>
          <w:sz w:val="20"/>
        </w:rPr>
        <w:t>omparar y calificar alternativas.</w:t>
      </w:r>
      <w:r w:rsidR="00D15185" w:rsidRPr="002E247F">
        <w:rPr>
          <w:rFonts w:ascii="Arial" w:hAnsi="Arial" w:cs="Arial"/>
          <w:sz w:val="20"/>
        </w:rPr>
        <w:t xml:space="preserve"> Determinar los </w:t>
      </w:r>
      <w:r w:rsidR="00B53AF2">
        <w:rPr>
          <w:rFonts w:ascii="Arial" w:hAnsi="Arial" w:cs="Arial"/>
          <w:sz w:val="20"/>
        </w:rPr>
        <w:t>costos y beneficios de cada una.</w:t>
      </w:r>
    </w:p>
    <w:p w:rsidR="00D15185" w:rsidRPr="002E247F" w:rsidRDefault="002E247F" w:rsidP="00B53AF2">
      <w:pPr>
        <w:pStyle w:val="Prrafodelista"/>
        <w:numPr>
          <w:ilvl w:val="0"/>
          <w:numId w:val="3"/>
        </w:numPr>
        <w:spacing w:line="360" w:lineRule="auto"/>
        <w:ind w:left="709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Explicar cómo se resuelve el problema</w:t>
      </w:r>
      <w:r w:rsidR="00B53AF2">
        <w:rPr>
          <w:rFonts w:ascii="Arial" w:hAnsi="Arial" w:cs="Arial"/>
          <w:sz w:val="20"/>
        </w:rPr>
        <w:t>.</w:t>
      </w:r>
    </w:p>
    <w:p w:rsidR="001007BE" w:rsidRDefault="001007BE" w:rsidP="00D15185">
      <w:pPr>
        <w:pStyle w:val="Prrafodelista"/>
        <w:spacing w:line="360" w:lineRule="auto"/>
        <w:ind w:left="426"/>
        <w:jc w:val="both"/>
        <w:rPr>
          <w:rFonts w:ascii="Arial" w:hAnsi="Arial" w:cs="Arial"/>
          <w:sz w:val="20"/>
        </w:rPr>
      </w:pPr>
    </w:p>
    <w:p w:rsidR="00B53AF2" w:rsidRDefault="00B53AF2" w:rsidP="00D15185">
      <w:pPr>
        <w:pStyle w:val="Prrafodelista"/>
        <w:spacing w:line="360" w:lineRule="auto"/>
        <w:ind w:left="426"/>
        <w:jc w:val="both"/>
        <w:rPr>
          <w:rFonts w:ascii="Arial" w:hAnsi="Arial" w:cs="Arial"/>
          <w:sz w:val="20"/>
        </w:rPr>
      </w:pPr>
    </w:p>
    <w:p w:rsidR="00B53AF2" w:rsidRDefault="00B53AF2" w:rsidP="00D15185">
      <w:pPr>
        <w:pStyle w:val="Prrafodelista"/>
        <w:spacing w:line="360" w:lineRule="auto"/>
        <w:ind w:left="426"/>
        <w:jc w:val="both"/>
        <w:rPr>
          <w:rFonts w:ascii="Arial" w:hAnsi="Arial" w:cs="Arial"/>
          <w:sz w:val="20"/>
        </w:rPr>
      </w:pPr>
    </w:p>
    <w:p w:rsidR="00B53AF2" w:rsidRDefault="00B53AF2" w:rsidP="00D15185">
      <w:pPr>
        <w:pStyle w:val="Prrafodelista"/>
        <w:spacing w:line="360" w:lineRule="auto"/>
        <w:ind w:left="426"/>
        <w:jc w:val="both"/>
        <w:rPr>
          <w:rFonts w:ascii="Arial" w:hAnsi="Arial" w:cs="Arial"/>
          <w:sz w:val="20"/>
        </w:rPr>
      </w:pPr>
    </w:p>
    <w:p w:rsidR="00B53AF2" w:rsidRPr="002E247F" w:rsidRDefault="00B53AF2" w:rsidP="00D15185">
      <w:pPr>
        <w:pStyle w:val="Prrafodelista"/>
        <w:spacing w:line="360" w:lineRule="auto"/>
        <w:ind w:left="426"/>
        <w:jc w:val="both"/>
        <w:rPr>
          <w:rFonts w:ascii="Arial" w:hAnsi="Arial" w:cs="Arial"/>
          <w:sz w:val="20"/>
        </w:rPr>
      </w:pPr>
    </w:p>
    <w:sectPr w:rsidR="00B53AF2" w:rsidRPr="002E247F" w:rsidSect="00D15185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16C4"/>
    <w:multiLevelType w:val="hybridMultilevel"/>
    <w:tmpl w:val="26EE052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64C8"/>
    <w:multiLevelType w:val="hybridMultilevel"/>
    <w:tmpl w:val="55307D76"/>
    <w:lvl w:ilvl="0" w:tplc="2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605F80"/>
    <w:multiLevelType w:val="hybridMultilevel"/>
    <w:tmpl w:val="1EC0328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9858D3"/>
    <w:multiLevelType w:val="hybridMultilevel"/>
    <w:tmpl w:val="DD045D5A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68195B"/>
    <w:multiLevelType w:val="hybridMultilevel"/>
    <w:tmpl w:val="BB74C8AC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82C51"/>
    <w:multiLevelType w:val="hybridMultilevel"/>
    <w:tmpl w:val="93B4E3C6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000F6"/>
    <w:multiLevelType w:val="hybridMultilevel"/>
    <w:tmpl w:val="DBAAB46C"/>
    <w:lvl w:ilvl="0" w:tplc="2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A1"/>
    <w:rsid w:val="00025FAD"/>
    <w:rsid w:val="001007BE"/>
    <w:rsid w:val="002E247F"/>
    <w:rsid w:val="0038264D"/>
    <w:rsid w:val="003C5604"/>
    <w:rsid w:val="003F71AE"/>
    <w:rsid w:val="0062284C"/>
    <w:rsid w:val="00750CF2"/>
    <w:rsid w:val="008F7B6D"/>
    <w:rsid w:val="009438C2"/>
    <w:rsid w:val="00B53AF2"/>
    <w:rsid w:val="00D15185"/>
    <w:rsid w:val="00F8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343C5-A46C-4CD4-BC94-018D88B8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AA1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Clara Mendes Tello</dc:creator>
  <cp:keywords/>
  <dc:description/>
  <cp:lastModifiedBy>Ana Clara Mendes Tello</cp:lastModifiedBy>
  <cp:revision>4</cp:revision>
  <dcterms:created xsi:type="dcterms:W3CDTF">2018-03-06T21:20:00Z</dcterms:created>
  <dcterms:modified xsi:type="dcterms:W3CDTF">2018-03-07T20:45:00Z</dcterms:modified>
</cp:coreProperties>
</file>